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E9" w:rsidRPr="0085129A" w:rsidRDefault="00CE45E9" w:rsidP="00CE45E9">
      <w:pPr>
        <w:pStyle w:val="a3"/>
        <w:jc w:val="center"/>
        <w:rPr>
          <w:rStyle w:val="6"/>
          <w:rFonts w:eastAsiaTheme="minorHAnsi"/>
          <w:sz w:val="24"/>
          <w:szCs w:val="24"/>
        </w:rPr>
      </w:pPr>
      <w:r w:rsidRPr="0085129A">
        <w:rPr>
          <w:rStyle w:val="6"/>
          <w:rFonts w:eastAsiaTheme="minorHAnsi"/>
          <w:sz w:val="24"/>
          <w:szCs w:val="24"/>
        </w:rPr>
        <w:t>Схема организации дорожного движения в непосредственной близости от образовательной организации с разм</w:t>
      </w:r>
      <w:r>
        <w:rPr>
          <w:rStyle w:val="6"/>
          <w:rFonts w:eastAsiaTheme="minorHAnsi"/>
          <w:sz w:val="24"/>
          <w:szCs w:val="24"/>
        </w:rPr>
        <w:t>ещением соответствующих техниче</w:t>
      </w:r>
      <w:r w:rsidRPr="0085129A">
        <w:rPr>
          <w:rStyle w:val="6"/>
          <w:rFonts w:eastAsiaTheme="minorHAnsi"/>
          <w:sz w:val="24"/>
          <w:szCs w:val="24"/>
        </w:rPr>
        <w:t>ских средств организации дорожного движения, маршруты движения детей и расположение парковочных мест</w:t>
      </w:r>
    </w:p>
    <w:p w:rsidR="00CE45E9" w:rsidRPr="0085129A" w:rsidRDefault="00CE45E9" w:rsidP="00CE45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29A">
        <w:rPr>
          <w:rFonts w:ascii="Times New Roman" w:hAnsi="Times New Roman" w:cs="Times New Roman"/>
          <w:sz w:val="24"/>
          <w:szCs w:val="24"/>
        </w:rPr>
        <w:t xml:space="preserve"> (основное здание, </w:t>
      </w:r>
      <w:proofErr w:type="spellStart"/>
      <w:r w:rsidRPr="0085129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129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5129A">
        <w:rPr>
          <w:rFonts w:ascii="Times New Roman" w:hAnsi="Times New Roman" w:cs="Times New Roman"/>
          <w:sz w:val="24"/>
          <w:szCs w:val="24"/>
        </w:rPr>
        <w:t>евыревская</w:t>
      </w:r>
      <w:proofErr w:type="spellEnd"/>
      <w:r w:rsidRPr="0085129A">
        <w:rPr>
          <w:rFonts w:ascii="Times New Roman" w:hAnsi="Times New Roman" w:cs="Times New Roman"/>
          <w:sz w:val="24"/>
          <w:szCs w:val="24"/>
        </w:rPr>
        <w:t>, дом 6)</w:t>
      </w: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109">
        <w:rPr>
          <w:noProof/>
          <w:lang w:eastAsia="ru-RU"/>
        </w:rPr>
        <w:pict>
          <v:rect id="_x0000_s1046" style="position:absolute;margin-left:347.3pt;margin-top:2.6pt;width:105.3pt;height:43.8pt;z-index:251680768" fillcolor="black">
            <v:fill r:id="rId4" o:title="5%" type="pattern"/>
            <v:textbox style="mso-next-textbox:#_x0000_s1046">
              <w:txbxContent>
                <w:p w:rsidR="00CE45E9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45E9" w:rsidRPr="00A25C88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5C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Лицей № 107</w:t>
                  </w:r>
                </w:p>
              </w:txbxContent>
            </v:textbox>
          </v:rect>
        </w:pict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5E9" w:rsidRDefault="00CE45E9" w:rsidP="00CE45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71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6.35pt;margin-top:13.2pt;width:533.8pt;height:0;z-index:251679744" o:connectortype="straight"/>
        </w:pict>
      </w:r>
    </w:p>
    <w:p w:rsidR="00CE45E9" w:rsidRDefault="00CE45E9" w:rsidP="00CE4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4" type="#_x0000_t32" style="position:absolute;left:0;text-align:left;margin-left:392.95pt;margin-top:7.5pt;width:126.8pt;height:.05pt;flip:x;z-index:25169920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1" type="#_x0000_t32" style="position:absolute;left:0;text-align:left;margin-left:66.15pt;margin-top:7.55pt;width:126.8pt;height:.05pt;flip:x;z-index:251696128" o:connectortype="straight" strokeweight="1.5pt">
            <v:stroke endarrow="block"/>
          </v:shape>
        </w:pict>
      </w:r>
      <w:r w:rsidRPr="00A64A23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A64A23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A64A23">
        <w:rPr>
          <w:rFonts w:ascii="Times New Roman" w:hAnsi="Times New Roman" w:cs="Times New Roman"/>
          <w:b/>
          <w:sz w:val="24"/>
          <w:szCs w:val="24"/>
        </w:rPr>
        <w:t>ержавинская</w:t>
      </w:r>
      <w:r w:rsidRPr="00A64A23">
        <w:rPr>
          <w:rFonts w:ascii="Times New Roman" w:hAnsi="Times New Roman" w:cs="Times New Roman"/>
          <w:b/>
          <w:sz w:val="24"/>
          <w:szCs w:val="24"/>
        </w:rPr>
        <w:tab/>
      </w: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margin-left:463.2pt;margin-top:12.9pt;width:0;height:305.25pt;z-index:251670528" o:connectortype="straight"/>
        </w:pict>
      </w: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2" type="#_x0000_t32" style="position:absolute;margin-left:54pt;margin-top:4.35pt;width:120.25pt;height:0;z-index:251697152" o:connectortype="straight" strokeweight="1.5pt">
            <v:stroke endarrow="block"/>
          </v:shape>
        </w:pict>
      </w: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3" type="#_x0000_t32" style="position:absolute;margin-left:421.3pt;margin-top:4.3pt;width:80.7pt;height:.05pt;z-index:25169817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0" type="#_x0000_t120" style="position:absolute;margin-left:463.2pt;margin-top:12.9pt;width:8.1pt;height:7.2pt;z-index:251736064" fillcolor="white [3212]" strokeweight="1pt"/>
        </w:pict>
      </w: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margin-left:463.3pt;margin-top:10.4pt;width:95.5pt;height:0;z-index:251677696" o:connectortype="straight"/>
        </w:pict>
      </w: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margin-left:417.35pt;margin-top:10.4pt;width:.05pt;height:77.2pt;z-index:251674624" o:connectortype="straight"/>
        </w:pict>
      </w: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margin-left:10.15pt;margin-top:10.4pt;width:407.2pt;height:0;z-index:251676672" o:connectortype="straight"/>
        </w:pict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452.6pt;margin-top:3.95pt;width:0;height:66.4pt;flip:y;z-index:251691008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483.1pt;margin-top:3.95pt;width:77.8pt;height:44.6pt;z-index:251678720" fillcolor="black" strokecolor="#5a5a5a [2109]">
            <v:fill r:id="rId5" o:title="Светлый диагональный 2" type="pattern"/>
            <v:textbox style="mso-next-textbox:#_x0000_s1044">
              <w:txbxContent>
                <w:p w:rsidR="00CE45E9" w:rsidRPr="00A64A23" w:rsidRDefault="00CE45E9" w:rsidP="00CE45E9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Жилой дом,</w:t>
                  </w:r>
                </w:p>
                <w:p w:rsidR="00CE45E9" w:rsidRPr="00F313A2" w:rsidRDefault="00CE45E9" w:rsidP="00CE45E9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F31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ул</w:t>
                  </w:r>
                  <w:proofErr w:type="gramStart"/>
                  <w:r w:rsidRPr="00F31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.У</w:t>
                  </w:r>
                  <w:proofErr w:type="gramEnd"/>
                  <w:r w:rsidRPr="00F31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сть-Курдюмская</w:t>
                  </w:r>
                  <w:proofErr w:type="spellEnd"/>
                  <w:r w:rsidRPr="00F31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дом 7Г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23.55pt;margin-top:1.15pt;width:296.95pt;height:22.1pt;z-index:251686912" fillcolor="black" strokecolor="#5a5a5a [2109]">
            <v:fill r:id="rId5" o:title="Светлый диагональный 2" type="pattern"/>
            <v:textbox style="mso-next-textbox:#_x0000_s1052">
              <w:txbxContent>
                <w:p w:rsidR="00CE45E9" w:rsidRPr="00122D38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2D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Жилой дом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Pr="00122D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ул</w:t>
                  </w:r>
                  <w:proofErr w:type="gramStart"/>
                  <w:r w:rsidRPr="00122D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.Д</w:t>
                  </w:r>
                  <w:proofErr w:type="gramEnd"/>
                  <w:r w:rsidRPr="00122D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ержавинская, д.5</w:t>
                  </w:r>
                </w:p>
                <w:p w:rsidR="00CE45E9" w:rsidRDefault="00CE45E9" w:rsidP="00CE45E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433.25pt;margin-top:1.15pt;width:0;height:82.35pt;z-index:251692032" o:connectortype="straight" strokeweight="1.5pt">
            <v:stroke endarrow="block"/>
          </v:shape>
        </w:pict>
      </w: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120" style="position:absolute;margin-left:464.9pt;margin-top:8.6pt;width:8.1pt;height:7.2pt;z-index:251735040" fillcolor="white [3212]" strokeweight="1p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margin-left:16.35pt;margin-top:-.2pt;width:130.75pt;height:23pt;z-index:251687936" fillcolor="white [3212]">
            <v:textbox style="mso-next-textbox:#_x0000_s1053">
              <w:txbxContent>
                <w:p w:rsidR="00CE45E9" w:rsidRPr="00A64A23" w:rsidRDefault="00CE45E9" w:rsidP="00CE45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039A">
                    <w:rPr>
                      <w:rFonts w:ascii="Times New Roman" w:hAnsi="Times New Roman" w:cs="Times New Roman"/>
                      <w:b/>
                    </w:rPr>
                    <w:t>Гаражи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171pt;margin-top:7.15pt;width:52.9pt;height:28.6pt;z-index:251703296" fillcolor="white [3212]">
            <v:textbox style="mso-next-textbox:#_x0000_s1068">
              <w:txbxContent>
                <w:p w:rsidR="00CE45E9" w:rsidRPr="00F313A2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31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Трансформаторная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491.8pt;margin-top:18.5pt;width:33.95pt;height:197.15pt;z-index:251669504" fillcolor="black" strokecolor="#5a5a5a [2109]">
            <v:fill r:id="rId5" o:title="Светлый диагональный 2" type="pattern"/>
            <v:textbox style="layout-flow:vertical;mso-layout-flow-alt:bottom-to-top;mso-next-textbox:#_x0000_s1035">
              <w:txbxContent>
                <w:p w:rsidR="00CE45E9" w:rsidRPr="00A64A23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Жилой дом, </w:t>
                  </w:r>
                  <w:proofErr w:type="spellStart"/>
                  <w:r w:rsidRPr="00A64A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</w:t>
                  </w:r>
                  <w:proofErr w:type="gramStart"/>
                  <w:r w:rsidRPr="00A64A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сть-Курдюмская</w:t>
                  </w:r>
                  <w:proofErr w:type="spellEnd"/>
                  <w:r w:rsidRPr="00A64A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дом 7Д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328.55pt;margin-top:7.15pt;width:48.55pt;height:28.6pt;z-index:251675648" fillcolor="white [3212]">
            <v:textbox style="mso-next-textbox:#_x0000_s1041">
              <w:txbxContent>
                <w:p w:rsidR="00CE45E9" w:rsidRPr="00F313A2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313A2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Газовый узел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C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354" cy="255181"/>
            <wp:effectExtent l="19050" t="0" r="1296" b="0"/>
            <wp:docPr id="10" name="Рисунок 7" descr="https://kuruh.ru/znaki/5.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uruh.ru/znaki/5.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6" cy="25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C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494" cy="241196"/>
            <wp:effectExtent l="19050" t="0" r="2156" b="0"/>
            <wp:docPr id="12" name="Рисунок 10" descr="https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6" cy="24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223.9pt;margin-top:12.25pt;width:193.45pt;height:.05pt;z-index:251673600" o:connectortype="straight"/>
        </w:pict>
      </w:r>
    </w:p>
    <w:p w:rsidR="00CE45E9" w:rsidRPr="006A3CF1" w:rsidRDefault="00CE45E9" w:rsidP="00CE45E9">
      <w:pPr>
        <w:pStyle w:val="a3"/>
        <w:tabs>
          <w:tab w:val="left" w:pos="4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 xml:space="preserve">      </w:t>
      </w:r>
      <w:r w:rsidRPr="00A25C88">
        <w:rPr>
          <w:rFonts w:ascii="Times New Roman" w:hAnsi="Times New Roman" w:cs="Times New Roman"/>
          <w:spacing w:val="30"/>
          <w:sz w:val="24"/>
          <w:szCs w:val="24"/>
        </w:rPr>
        <w:t>Пешеходная зона</w:t>
      </w:r>
      <w:r>
        <w:rPr>
          <w:rFonts w:ascii="Times New Roman" w:hAnsi="Times New Roman" w:cs="Times New Roman"/>
          <w:spacing w:val="30"/>
          <w:sz w:val="24"/>
          <w:szCs w:val="24"/>
        </w:rPr>
        <w:tab/>
      </w:r>
      <w:r w:rsidRPr="006A3CF1">
        <w:rPr>
          <w:rFonts w:ascii="Times New Roman" w:hAnsi="Times New Roman" w:cs="Times New Roman"/>
          <w:sz w:val="24"/>
          <w:szCs w:val="24"/>
        </w:rPr>
        <w:t xml:space="preserve">Стоянка </w:t>
      </w:r>
      <w:r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Pr="006A3CF1">
        <w:rPr>
          <w:rFonts w:ascii="Times New Roman" w:hAnsi="Times New Roman" w:cs="Times New Roman"/>
          <w:sz w:val="24"/>
          <w:szCs w:val="24"/>
        </w:rPr>
        <w:t>автотранспорта</w:t>
      </w:r>
    </w:p>
    <w:p w:rsidR="00CE45E9" w:rsidRPr="007D25C9" w:rsidRDefault="00CE45E9" w:rsidP="00CE45E9">
      <w:pPr>
        <w:pStyle w:val="a3"/>
        <w:rPr>
          <w:rFonts w:ascii="Times New Roman" w:hAnsi="Times New Roman" w:cs="Times New Roman"/>
          <w:spacing w:val="120"/>
        </w:rPr>
      </w:pP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8" style="position:absolute;margin-left:433.25pt;margin-top:1.3pt;width:25.1pt;height:109.15pt;z-index:251754496">
            <v:textbox style="layout-flow:vertical;mso-layout-flow-alt:bottom-to-top">
              <w:txbxContent>
                <w:p w:rsidR="00CE45E9" w:rsidRPr="00A631B5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631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</w:t>
                  </w:r>
                  <w:proofErr w:type="gramStart"/>
                  <w:r w:rsidRPr="00A631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.Ш</w:t>
                  </w:r>
                  <w:proofErr w:type="gramEnd"/>
                  <w:r w:rsidRPr="00A631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евыревская</w:t>
                  </w:r>
                  <w:proofErr w:type="spellEnd"/>
                </w:p>
              </w:txbxContent>
            </v:textbox>
          </v:rect>
        </w:pict>
      </w: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7" type="#_x0000_t120" style="position:absolute;margin-left:463.3pt;margin-top:1.3pt;width:8.1pt;height:7.2pt;z-index:251732992" fillcolor="white [3212]" strokeweight="1p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0D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879" cy="155879"/>
            <wp:effectExtent l="19050" t="0" r="0" b="0"/>
            <wp:docPr id="13" name="Рисунок 1" descr="Что означает и как выглядит знак тупи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означает и как выглядит знак тупик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469" cy="15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25C9">
        <w:rPr>
          <w:rFonts w:ascii="Times New Roman" w:hAnsi="Times New Roman" w:cs="Times New Roman"/>
          <w:spacing w:val="120"/>
        </w:rPr>
        <w:t>Пешеходная зона</w:t>
      </w: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48.05pt;margin-top:9pt;width:86.95pt;height:0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399.05pt;margin-top:10.1pt;width:.1pt;height:241.35pt;flip:x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183.35pt;margin-top:10.1pt;width:.05pt;height:241.35pt;z-index:251709440" o:connectortype="straight" strokeweight="2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120" style="position:absolute;margin-left:339.15pt;margin-top:12.85pt;width:8.1pt;height:7.2pt;z-index:251742208" fillcolor="white [3212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120" style="position:absolute;margin-left:183.4pt;margin-top:12.85pt;width:8.1pt;height:7.2pt;z-index:251740160" fillcolor="white [3212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135pt;margin-top:9pt;width:0;height:251.25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171pt;margin-top:9pt;width:0;height:236.9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347.2pt;margin-top:10.1pt;width:51.95pt;height:.05pt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4in;margin-top:10.1pt;width:.05pt;height:58.2pt;z-index:251721728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297pt;margin-top:3.9pt;width:9pt;height:6.25pt;flip:x y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279pt;margin-top:3.9pt;width:9pt;height:6.25pt;flip:y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306pt;margin-top:10.15pt;width:41.2pt;height:0;z-index:251718656" o:connectortype="straight" strokeweight="2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183.35pt;margin-top:10.1pt;width:95.65pt;height:0;z-index:251707392" o:connectortype="straight" strokeweight="2.5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347.2pt;margin-top:10.1pt;width:0;height:9.95pt;z-index:251710464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margin-left:137.85pt;margin-top:10.1pt;width:28.05pt;height:266.3pt;z-index:251702272" stroked="f">
            <v:textbox style="layout-flow:vertical;mso-layout-flow-alt:bottom-to-top;mso-next-textbox:#_x0000_s1067">
              <w:txbxContent>
                <w:p w:rsidR="00CE45E9" w:rsidRPr="007D25C9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spacing w:val="120"/>
                    </w:rPr>
                  </w:pPr>
                  <w:r w:rsidRPr="007D25C9">
                    <w:rPr>
                      <w:rFonts w:ascii="Times New Roman" w:hAnsi="Times New Roman" w:cs="Times New Roman"/>
                      <w:spacing w:val="12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120" style="position:absolute;margin-left:255.3pt;margin-top:9.2pt;width:8.1pt;height:7.2pt;z-index:251750400" fillcolor="white [3212]" strokeweight="1pt"/>
        </w:pict>
      </w: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6" type="#_x0000_t120" style="position:absolute;margin-left:463.3pt;margin-top:9.2pt;width:8.1pt;height:7.2pt;z-index:251731968" fillcolor="white [3212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347.2pt;margin-top:6.25pt;width:42.1pt;height:188.4pt;z-index:251662336" fillcolor="black">
            <v:fill r:id="rId4" o:title="5%" type="pattern"/>
            <v:textbox style="layout-flow:vertical;mso-layout-flow-alt:bottom-to-top;mso-next-textbox:#_x0000_s1028">
              <w:txbxContent>
                <w:p w:rsidR="00CE45E9" w:rsidRPr="00C319CD" w:rsidRDefault="00CE45E9" w:rsidP="00CE45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Ш</w:t>
                  </w:r>
                  <w:r w:rsidRPr="00C319CD">
                    <w:rPr>
                      <w:rFonts w:ascii="Times New Roman" w:hAnsi="Times New Roman" w:cs="Times New Roman"/>
                      <w:b/>
                    </w:rPr>
                    <w:t>кола искусств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23.9pt;margin-top:16.4pt;width:42.1pt;height:178.25pt;z-index:251661312" fillcolor="white [3212]" strokeweight="1.5pt">
            <v:textbox style="mso-next-textbox:#_x0000_s1027">
              <w:txbxContent>
                <w:p w:rsidR="00CE45E9" w:rsidRDefault="00CE45E9" w:rsidP="00CE45E9"/>
                <w:p w:rsidR="00CE45E9" w:rsidRDefault="00CE45E9" w:rsidP="00CE45E9"/>
                <w:p w:rsidR="00CE45E9" w:rsidRDefault="00CE45E9" w:rsidP="00CE45E9"/>
                <w:p w:rsidR="00CE45E9" w:rsidRPr="00C319CD" w:rsidRDefault="00CE45E9" w:rsidP="00CE45E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C319CD">
                    <w:rPr>
                      <w:rFonts w:ascii="Times New Roman" w:hAnsi="Times New Roman" w:cs="Times New Roman"/>
                      <w:b/>
                    </w:rPr>
                    <w:t>Д/с № 97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297pt;margin-top:1.65pt;width:0;height:61.85pt;flip:y;z-index:251724800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64.2pt;margin-top:1.65pt;width:42.1pt;height:218.45pt;z-index:251660288" fillcolor="black" strokecolor="#5a5a5a [2109]">
            <v:fill r:id="rId5" o:title="Светлый диагональный 2" type="pattern"/>
            <v:textbox style="layout-flow:vertical;mso-layout-flow-alt:bottom-to-top;mso-next-textbox:#_x0000_s1026">
              <w:txbxContent>
                <w:p w:rsidR="00CE45E9" w:rsidRPr="00C319CD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19CD">
                    <w:rPr>
                      <w:rFonts w:ascii="Times New Roman" w:hAnsi="Times New Roman" w:cs="Times New Roman"/>
                      <w:b/>
                    </w:rPr>
                    <w:t xml:space="preserve">Жилой дом, </w:t>
                  </w:r>
                  <w:proofErr w:type="spellStart"/>
                  <w:r w:rsidRPr="00C319CD">
                    <w:rPr>
                      <w:rFonts w:ascii="Times New Roman" w:hAnsi="Times New Roman" w:cs="Times New Roman"/>
                      <w:b/>
                    </w:rPr>
                    <w:t>ул</w:t>
                  </w:r>
                  <w:proofErr w:type="gramStart"/>
                  <w:r w:rsidRPr="00C319CD">
                    <w:rPr>
                      <w:rFonts w:ascii="Times New Roman" w:hAnsi="Times New Roman" w:cs="Times New Roman"/>
                      <w:b/>
                    </w:rPr>
                    <w:t>.Ш</w:t>
                  </w:r>
                  <w:proofErr w:type="gramEnd"/>
                  <w:r w:rsidRPr="00C319CD">
                    <w:rPr>
                      <w:rFonts w:ascii="Times New Roman" w:hAnsi="Times New Roman" w:cs="Times New Roman"/>
                      <w:b/>
                    </w:rPr>
                    <w:t>евыревская</w:t>
                  </w:r>
                  <w:proofErr w:type="spellEnd"/>
                  <w:r w:rsidRPr="00C319CD">
                    <w:rPr>
                      <w:rFonts w:ascii="Times New Roman" w:hAnsi="Times New Roman" w:cs="Times New Roman"/>
                      <w:b/>
                    </w:rPr>
                    <w:t>, 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Verdana" w:hAnsi="Verdana"/>
          <w:i/>
          <w:iCs/>
          <w:noProof/>
          <w:color w:val="74653D"/>
          <w:sz w:val="35"/>
          <w:szCs w:val="35"/>
          <w:lang w:eastAsia="ru-RU"/>
        </w:rPr>
        <w:drawing>
          <wp:inline distT="0" distB="0" distL="0" distR="0">
            <wp:extent cx="309245" cy="309245"/>
            <wp:effectExtent l="19050" t="0" r="0" b="0"/>
            <wp:docPr id="15" name="Рисунок 4" descr="http://ruspdd.com/Foto/z3/3.24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pdd.com/Foto/z3/3.24_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120" style="position:absolute;margin-left:215.8pt;margin-top:15.7pt;width:8.1pt;height:7.2pt;z-index:251751424" fillcolor="white [3212]" strokeweight="1p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05C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91" cy="267286"/>
            <wp:effectExtent l="19050" t="0" r="0" b="0"/>
            <wp:docPr id="17" name="Рисунок 4" descr="дорожные знаки в картинк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рожные знаки в картинк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64" t="14159" r="5660" b="32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4" cy="26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120" style="position:absolute;margin-left:266.1pt;margin-top:10.9pt;width:8.1pt;height:7.2pt;z-index:251749376" fillcolor="white [3212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120" style="position:absolute;margin-left:183.35pt;margin-top:14.4pt;width:8.1pt;height:7.2pt;z-index:251744256" fillcolor="white [3212]" strokeweight="1pt"/>
        </w:pict>
      </w: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5" type="#_x0000_t120" style="position:absolute;margin-left:464.9pt;margin-top:14.4pt;width:8.1pt;height:7.2pt;z-index:251730944" fillcolor="white [3212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266pt;margin-top:18.1pt;width:31pt;height:0;z-index:251723776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266pt;margin-top:9.1pt;width:22pt;height:0;flip:x;z-index:251722752" o:connectortype="straight">
            <v:stroke dashstyle="dash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0142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331" cy="246331"/>
            <wp:effectExtent l="19050" t="0" r="1319" b="0"/>
            <wp:docPr id="18" name="Рисунок 7" descr="https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7" cy="25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93" style="position:absolute;margin-left:402.4pt;margin-top:2.2pt;width:23.75pt;height:222.6pt;z-index:251728896">
            <v:textbox style="layout-flow:vertical;mso-layout-flow-alt:bottom-to-top;mso-next-textbox:#_x0000_s1093">
              <w:txbxContent>
                <w:p w:rsidR="00CE45E9" w:rsidRPr="006D12A4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spacing w:val="160"/>
                      <w:sz w:val="16"/>
                      <w:szCs w:val="16"/>
                    </w:rPr>
                  </w:pPr>
                  <w:r w:rsidRPr="006D12A4">
                    <w:rPr>
                      <w:rFonts w:ascii="Times New Roman" w:hAnsi="Times New Roman" w:cs="Times New Roman"/>
                      <w:spacing w:val="160"/>
                      <w:sz w:val="16"/>
                      <w:szCs w:val="16"/>
                    </w:rPr>
                    <w:t>Пешеходная зона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595" cy="486270"/>
            <wp:effectExtent l="114300" t="0" r="80155" b="0"/>
            <wp:docPr id="20" name="Рисунок 1" descr="https://upload.wikimedia.org/wikipedia/commons/thumb/c/c8/Zebrastreifen.svg/220px-Zebrastreifen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8/Zebrastreifen.svg/220px-Zebrastreifen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706" cy="49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120" style="position:absolute;margin-left:266.1pt;margin-top:2.15pt;width:8.1pt;height:7.2pt;z-index:251729920" fillcolor="white [3212]" strokeweight="1pt"/>
        </w:pict>
      </w: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8" type="#_x0000_t120" style="position:absolute;margin-left:463.25pt;margin-top:17.85pt;width:8.1pt;height:7.2pt;z-index:251734016" fillcolor="white [3212]" strokeweight="1p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C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494" cy="241196"/>
            <wp:effectExtent l="19050" t="0" r="2156" b="0"/>
            <wp:docPr id="21" name="Рисунок 10" descr="https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6" cy="24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120" style="position:absolute;margin-left:183.4pt;margin-top:13.3pt;width:8.1pt;height:7.2pt;z-index:251743232" fillcolor="white [3212]" strokeweight="1pt"/>
        </w:pict>
      </w: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0" style="position:absolute;margin-left:426.15pt;margin-top:6.15pt;width:32.2pt;height:7.15pt;z-index:25171558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120" style="position:absolute;margin-left:215.8pt;margin-top:6.1pt;width:8.1pt;height:7.2pt;z-index:251752448" fillcolor="white [3212]" strokeweight="1pt"/>
        </w:pict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266.1pt;margin-top:6pt;width:81.2pt;height:24.85pt;z-index:251695104" fillcolor="white [3212]" strokeweight="1.5pt">
            <v:textbox style="mso-next-textbox:#_x0000_s1060">
              <w:txbxContent>
                <w:p w:rsidR="00CE45E9" w:rsidRPr="002D3E35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3E35">
                    <w:rPr>
                      <w:rFonts w:ascii="Times New Roman" w:hAnsi="Times New Roman" w:cs="Times New Roman"/>
                      <w:b/>
                    </w:rPr>
                    <w:t>Д/с № 97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120" style="position:absolute;margin-left:464.9pt;margin-top:6.85pt;width:8.1pt;height:7.2pt;z-index:251737088" fillcolor="white [3212]" strokeweight="1p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463.25pt;margin-top:9.55pt;width:86.8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438.8pt;margin-top:1.75pt;width:0;height:82.35pt;z-index:251693056" o:connectortype="straight" strokeweight="1.5pt">
            <v:stroke endarrow="block"/>
          </v:shape>
        </w:pict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120" style="position:absolute;margin-left:223.9pt;margin-top:3.15pt;width:8.1pt;height:7.2pt;z-index:251741184" fillcolor="white [3212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347.35pt;margin-top:3.15pt;width:.05pt;height:43.45pt;flip:x;z-index:251711488" o:connectortype="straight" strokeweight="2.5pt">
            <v:stroke dashstyle="1 1"/>
          </v:shape>
        </w:pict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447.15pt;margin-top:13.25pt;width:0;height:66.4pt;flip:y;z-index:251689984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463.2pt;margin-top:.65pt;width:.05pt;height:84.1pt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464.9pt;margin-top:.65pt;width:86.85pt;height:0;z-index:251671552" o:connectortype="straight"/>
        </w:pict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120" style="position:absolute;margin-left:331.05pt;margin-top:6.25pt;width:8.1pt;height:7.2pt;z-index:251748352" fillcolor="white [3212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120" style="position:absolute;margin-left:283.5pt;margin-top:6.25pt;width:8.1pt;height:7.2pt;z-index:251745280" fillcolor="white [3212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120" style="position:absolute;margin-left:232pt;margin-top:6.25pt;width:8.1pt;height:7.2pt;z-index:251746304" fillcolor="white [3212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120" style="position:absolute;margin-left:184.85pt;margin-top:6.25pt;width:8.1pt;height:7.2pt;z-index:251747328" fillcolor="white [3212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487.6pt;margin-top:13.45pt;width:62.5pt;height:39.65pt;z-index:251658240" fillcolor="white [3212]">
            <v:textbox style="mso-next-textbox:#_x0000_s1033">
              <w:txbxContent>
                <w:p w:rsidR="00CE45E9" w:rsidRDefault="00CE45E9" w:rsidP="00CE45E9">
                  <w:r w:rsidRPr="006D12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магазин «Колобок</w:t>
                  </w:r>
                  <w:r>
                    <w:t>»</w:t>
                  </w:r>
                </w:p>
              </w:txbxContent>
            </v:textbox>
          </v:rect>
        </w:pict>
      </w: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331.05pt;margin-top:10.25pt;width:51.7pt;height:19.9pt;z-index:251658240" fillcolor="white [3212]">
            <v:textbox style="mso-next-textbox:#_x0000_s1034">
              <w:txbxContent>
                <w:p w:rsidR="00CE45E9" w:rsidRPr="0095039A" w:rsidRDefault="00CE45E9" w:rsidP="00CE45E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3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магазин </w:t>
                  </w:r>
                </w:p>
                <w:p w:rsidR="00CE45E9" w:rsidRDefault="00CE45E9" w:rsidP="00CE45E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7" style="position:absolute;margin-left:169.7pt;margin-top:10.25pt;width:158.85pt;height:19.9pt;z-index:251753472" fillcolor="white [3212]">
            <v:textbox style="mso-next-textbox:#_x0000_s1117">
              <w:txbxContent>
                <w:p w:rsidR="00CE45E9" w:rsidRPr="007322E6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322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строительная площадка бассейна</w:t>
                  </w:r>
                </w:p>
                <w:p w:rsidR="00CE45E9" w:rsidRDefault="00CE45E9" w:rsidP="00CE45E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19.2pt;margin-top:14pt;width:115.8pt;height:0;z-index:251684864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18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245" cy="309245"/>
            <wp:effectExtent l="19050" t="0" r="0" b="0"/>
            <wp:docPr id="22" name="Рисунок 4" descr="http://ruspdd.com/Foto/z3/3.24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pdd.com/Foto/z3/3.24_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347.3pt;margin-top:5.2pt;width:51.75pt;height:0;z-index:25172787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183.35pt;margin-top:5.2pt;width:163.85pt;height:0;z-index:251708416;mso-position-horizontal-relative:text;mso-position-vertical-relative:text" o:connectortype="straight" strokeweight="2.5pt">
            <v:stroke dashstyle="1 1"/>
          </v:shape>
        </w:pict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9" style="position:absolute;margin-left:23.55pt;margin-top:11.25pt;width:372.15pt;height:16.45pt;z-index:251755520">
            <v:textbox style="mso-next-textbox:#_x0000_s1119">
              <w:txbxContent>
                <w:p w:rsidR="00CE45E9" w:rsidRPr="007E434C" w:rsidRDefault="00CE45E9" w:rsidP="00CE45E9">
                  <w:pPr>
                    <w:pStyle w:val="a3"/>
                    <w:rPr>
                      <w:rFonts w:ascii="Times New Roman" w:hAnsi="Times New Roman" w:cs="Times New Roman"/>
                      <w:b/>
                      <w:spacing w:val="400"/>
                      <w:sz w:val="14"/>
                      <w:szCs w:val="14"/>
                    </w:rPr>
                  </w:pPr>
                  <w:r w:rsidRPr="007E434C">
                    <w:rPr>
                      <w:rFonts w:ascii="Times New Roman" w:hAnsi="Times New Roman" w:cs="Times New Roman"/>
                      <w:b/>
                      <w:spacing w:val="400"/>
                      <w:sz w:val="14"/>
                      <w:szCs w:val="14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CE45E9" w:rsidRPr="0095039A" w:rsidRDefault="00CE45E9" w:rsidP="00CE45E9">
      <w:pPr>
        <w:pStyle w:val="a3"/>
        <w:tabs>
          <w:tab w:val="left" w:pos="4524"/>
        </w:tabs>
        <w:rPr>
          <w:rFonts w:ascii="Times New Roman" w:hAnsi="Times New Roman" w:cs="Times New Roman"/>
          <w:spacing w:val="160"/>
          <w:sz w:val="20"/>
          <w:szCs w:val="20"/>
        </w:rPr>
      </w:pPr>
      <w:r w:rsidRPr="008B71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120" style="position:absolute;margin-left:535.85pt;margin-top:6.75pt;width:8.1pt;height:7.2pt;z-index:251738112" fillcolor="white [3212]" strokeweight="1pt"/>
        </w:pict>
      </w:r>
      <w:r w:rsidRPr="008B7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3" type="#_x0000_t120" style="position:absolute;margin-left:467.25pt;margin-top:6.75pt;width:8.1pt;height:7.2pt;z-index:251739136" fillcolor="white [3212]" strokeweight="1pt"/>
        </w:pict>
      </w:r>
      <w:r>
        <w:rPr>
          <w:rFonts w:ascii="Times New Roman" w:hAnsi="Times New Roman" w:cs="Times New Roman"/>
          <w:spacing w:val="160"/>
          <w:sz w:val="20"/>
          <w:szCs w:val="20"/>
        </w:rPr>
        <w:tab/>
      </w:r>
      <w:r>
        <w:rPr>
          <w:rFonts w:ascii="Times New Roman" w:hAnsi="Times New Roman" w:cs="Times New Roman"/>
          <w:spacing w:val="160"/>
          <w:sz w:val="20"/>
          <w:szCs w:val="20"/>
        </w:rPr>
        <w:tab/>
      </w:r>
      <w:r>
        <w:rPr>
          <w:rFonts w:ascii="Times New Roman" w:hAnsi="Times New Roman" w:cs="Times New Roman"/>
          <w:spacing w:val="160"/>
          <w:sz w:val="20"/>
          <w:szCs w:val="20"/>
        </w:rPr>
        <w:tab/>
      </w:r>
      <w:r>
        <w:rPr>
          <w:rFonts w:ascii="Times New Roman" w:hAnsi="Times New Roman" w:cs="Times New Roman"/>
          <w:spacing w:val="160"/>
          <w:sz w:val="20"/>
          <w:szCs w:val="20"/>
        </w:rPr>
        <w:tab/>
        <w:t xml:space="preserve">  </w:t>
      </w:r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3.9pt;margin-top:7.5pt;width:395.15pt;height:.45pt;flip:y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463.3pt;margin-top:7.9pt;width:80.7pt;height:0;z-index:251658240" o:connectortype="straight"/>
        </w:pict>
      </w:r>
    </w:p>
    <w:p w:rsidR="00CE45E9" w:rsidRPr="0095039A" w:rsidRDefault="00CE45E9" w:rsidP="00CE45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71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467.25pt;margin-top:7.35pt;width:82.85pt;height:0;z-index:251701248" o:connectortype="straight" strokeweight="1.5pt">
            <v:stroke endarrow="block"/>
          </v:shape>
        </w:pict>
      </w:r>
      <w:r w:rsidRPr="008B71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399.05pt;margin-top:1.55pt;width:108.5pt;height:0;flip:x;z-index:251694080" o:connectortype="straight" strokeweight="1.5pt">
            <v:stroke endarrow="block"/>
          </v:shape>
        </w:pict>
      </w:r>
      <w:r w:rsidRPr="008B71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91.4pt;margin-top:6.15pt;width:82.85pt;height:0;z-index:251700224" o:connectortype="straight" strokeweight="1.5pt">
            <v:stroke endarrow="block"/>
          </v:shape>
        </w:pict>
      </w:r>
      <w:r w:rsidRPr="008B71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29.35pt;margin-top:1.55pt;width:108.5pt;height:0;flip:x;z-index:25168896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5039A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95039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5039A">
        <w:rPr>
          <w:rFonts w:ascii="Times New Roman" w:hAnsi="Times New Roman" w:cs="Times New Roman"/>
          <w:b/>
          <w:sz w:val="24"/>
          <w:szCs w:val="24"/>
        </w:rPr>
        <w:t>аловская</w:t>
      </w:r>
      <w:proofErr w:type="spellEnd"/>
    </w:p>
    <w:p w:rsidR="00CE45E9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29.35pt;margin-top:2.6pt;width:451.65pt;height:22.9pt;z-index:251681792" fillcolor="black" strokecolor="#404040 [2429]">
            <v:fill r:id="rId5" o:title="Светлый диагональный 2" type="pattern"/>
            <v:textbox style="mso-next-textbox:#_x0000_s1047">
              <w:txbxContent>
                <w:p w:rsidR="00CE45E9" w:rsidRPr="00122D38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Жилой дом,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.У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сть-Курдюмская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Pr="00122D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.5pt;margin-top:2.6pt;width:548.6pt;height:0;z-index:251658240" o:connectortype="straight"/>
        </w:pict>
      </w:r>
    </w:p>
    <w:p w:rsidR="00CE45E9" w:rsidRPr="00A64A23" w:rsidRDefault="00CE45E9" w:rsidP="00CE4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5E9" w:rsidRDefault="00CE45E9" w:rsidP="00CE45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45E9" w:rsidRDefault="00CE45E9" w:rsidP="00CE45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797"/>
        <w:gridCol w:w="881"/>
        <w:gridCol w:w="4911"/>
      </w:tblGrid>
      <w:tr w:rsidR="00CE45E9" w:rsidTr="00E4124D">
        <w:trPr>
          <w:trHeight w:val="352"/>
        </w:trPr>
        <w:tc>
          <w:tcPr>
            <w:tcW w:w="959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1.5pt;margin-top:6.7pt;width:22.05pt;height:0;z-index:251705344" o:connectortype="straight" strokeweight="1.5pt">
                  <v:stroke endarrow="block"/>
                </v:shape>
              </w:pict>
            </w:r>
          </w:p>
        </w:tc>
        <w:tc>
          <w:tcPr>
            <w:tcW w:w="3797" w:type="dxa"/>
          </w:tcPr>
          <w:p w:rsidR="00CE45E9" w:rsidRPr="00A336B7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 w:rsidRPr="00A336B7">
              <w:rPr>
                <w:rFonts w:ascii="Times New Roman" w:hAnsi="Times New Roman" w:cs="Times New Roman"/>
              </w:rPr>
              <w:t>- Движение транспорта</w:t>
            </w:r>
          </w:p>
        </w:tc>
        <w:tc>
          <w:tcPr>
            <w:tcW w:w="881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9" style="position:absolute;margin-left:1.45pt;margin-top:6.7pt;width:32.2pt;height:7.15pt;z-index:2517145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4911" w:type="dxa"/>
          </w:tcPr>
          <w:p w:rsidR="00CE45E9" w:rsidRPr="00A336B7" w:rsidRDefault="00CE45E9" w:rsidP="00E412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36B7">
              <w:rPr>
                <w:rFonts w:ascii="Times New Roman" w:hAnsi="Times New Roman" w:cs="Times New Roman"/>
              </w:rPr>
              <w:t>- Искусственная неровность</w:t>
            </w:r>
          </w:p>
        </w:tc>
      </w:tr>
      <w:tr w:rsidR="00CE45E9" w:rsidTr="00E4124D">
        <w:trPr>
          <w:trHeight w:val="352"/>
        </w:trPr>
        <w:tc>
          <w:tcPr>
            <w:tcW w:w="959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71" style="position:absolute;margin-left:1.5pt;margin-top:2.6pt;width:22.05pt;height:9.15pt;z-index:251706368;mso-position-horizontal-relative:text;mso-position-vertical-relative:text"/>
              </w:pict>
            </w:r>
          </w:p>
        </w:tc>
        <w:tc>
          <w:tcPr>
            <w:tcW w:w="3797" w:type="dxa"/>
          </w:tcPr>
          <w:p w:rsidR="00CE45E9" w:rsidRPr="00A336B7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 w:rsidRPr="00A336B7">
              <w:rPr>
                <w:rFonts w:ascii="Times New Roman" w:hAnsi="Times New Roman" w:cs="Times New Roman"/>
              </w:rPr>
              <w:t>- Здание  МДОУ Д/с № 97</w:t>
            </w:r>
          </w:p>
        </w:tc>
        <w:tc>
          <w:tcPr>
            <w:tcW w:w="881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margin-left:1.45pt;margin-top:6.5pt;width:26.75pt;height:0;z-index:251717632;mso-position-horizontal-relative:text;mso-position-vertical-relative:text" o:connectortype="straight" strokeweight="2.5pt">
                  <v:stroke dashstyle="1 1"/>
                </v:shape>
              </w:pict>
            </w:r>
          </w:p>
        </w:tc>
        <w:tc>
          <w:tcPr>
            <w:tcW w:w="4911" w:type="dxa"/>
          </w:tcPr>
          <w:p w:rsidR="00CE45E9" w:rsidRPr="00A336B7" w:rsidRDefault="00CE45E9" w:rsidP="00E412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36B7">
              <w:rPr>
                <w:rFonts w:ascii="Times New Roman" w:hAnsi="Times New Roman" w:cs="Times New Roman"/>
                <w:b/>
              </w:rPr>
              <w:t>-</w:t>
            </w:r>
            <w:r w:rsidRPr="00A336B7">
              <w:rPr>
                <w:rFonts w:ascii="Times New Roman" w:hAnsi="Times New Roman" w:cs="Times New Roman"/>
              </w:rPr>
              <w:t xml:space="preserve"> Ограждение образовательного учреждения</w:t>
            </w:r>
          </w:p>
        </w:tc>
      </w:tr>
      <w:tr w:rsidR="00CE45E9" w:rsidTr="00E4124D">
        <w:trPr>
          <w:trHeight w:val="352"/>
        </w:trPr>
        <w:tc>
          <w:tcPr>
            <w:tcW w:w="959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77" style="position:absolute;margin-left:1.5pt;margin-top:3pt;width:22.05pt;height:9.15pt;z-index:251712512;mso-position-horizontal-relative:text;mso-position-vertical-relative:text" fillcolor="black" strokecolor="#bfbfbf [2412]">
                  <v:fill r:id="rId5" o:title="Светлый диагональный 2" type="pattern"/>
                </v:rect>
              </w:pict>
            </w:r>
          </w:p>
        </w:tc>
        <w:tc>
          <w:tcPr>
            <w:tcW w:w="3797" w:type="dxa"/>
          </w:tcPr>
          <w:p w:rsidR="00CE45E9" w:rsidRPr="00A336B7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 w:rsidRPr="00A336B7">
              <w:rPr>
                <w:rFonts w:ascii="Times New Roman" w:hAnsi="Times New Roman" w:cs="Times New Roman"/>
              </w:rPr>
              <w:t>- Жилые постройки</w:t>
            </w:r>
          </w:p>
        </w:tc>
        <w:tc>
          <w:tcPr>
            <w:tcW w:w="881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78" style="position:absolute;margin-left:1.45pt;margin-top:3pt;width:21.5pt;height:9.15pt;z-index:251713536;mso-position-horizontal-relative:text;mso-position-vertical-relative:text" fillcolor="black">
                  <v:fill r:id="rId4" o:title="5%" type="pattern"/>
                </v:rect>
              </w:pict>
            </w:r>
          </w:p>
        </w:tc>
        <w:tc>
          <w:tcPr>
            <w:tcW w:w="4911" w:type="dxa"/>
          </w:tcPr>
          <w:p w:rsidR="00CE45E9" w:rsidRPr="00A336B7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 w:rsidRPr="00A336B7">
              <w:rPr>
                <w:rFonts w:ascii="Times New Roman" w:hAnsi="Times New Roman" w:cs="Times New Roman"/>
              </w:rPr>
              <w:t>- Учебные учреждения</w:t>
            </w:r>
          </w:p>
        </w:tc>
      </w:tr>
      <w:tr w:rsidR="00CE45E9" w:rsidTr="00E4124D">
        <w:trPr>
          <w:trHeight w:val="352"/>
        </w:trPr>
        <w:tc>
          <w:tcPr>
            <w:tcW w:w="959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1" type="#_x0000_t120" style="position:absolute;margin-left:6.15pt;margin-top:7.25pt;width:8.1pt;height:7.2pt;z-index:251726848;mso-position-horizontal-relative:text;mso-position-vertical-relative:text" fillcolor="white [3212]" strokeweight="1pt"/>
              </w:pict>
            </w:r>
          </w:p>
        </w:tc>
        <w:tc>
          <w:tcPr>
            <w:tcW w:w="3797" w:type="dxa"/>
          </w:tcPr>
          <w:p w:rsidR="00CE45E9" w:rsidRPr="00A336B7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Искусственное освещение</w:t>
            </w:r>
          </w:p>
        </w:tc>
        <w:tc>
          <w:tcPr>
            <w:tcW w:w="881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0" type="#_x0000_t32" style="position:absolute;margin-left:-3.8pt;margin-top:2.25pt;width:34.5pt;height:18pt;z-index:251725824;mso-position-horizontal-relative:text;mso-position-vertical-relative:text" o:connectortype="straight">
                  <v:stroke dashstyle="dash" endarrow="block"/>
                </v:shape>
              </w:pict>
            </w:r>
          </w:p>
        </w:tc>
        <w:tc>
          <w:tcPr>
            <w:tcW w:w="4911" w:type="dxa"/>
          </w:tcPr>
          <w:p w:rsidR="00CE45E9" w:rsidRPr="00A336B7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 w:rsidRPr="00A336B7">
              <w:rPr>
                <w:rFonts w:ascii="Times New Roman" w:hAnsi="Times New Roman" w:cs="Times New Roman"/>
              </w:rPr>
              <w:t>- Направление движения детей от остановок частных транспортных средств</w:t>
            </w:r>
          </w:p>
        </w:tc>
      </w:tr>
    </w:tbl>
    <w:p w:rsidR="00CE45E9" w:rsidRDefault="00CE45E9" w:rsidP="00CE45E9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CE45E9" w:rsidSect="0005105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E45E9" w:rsidRPr="0085129A" w:rsidRDefault="00CE45E9" w:rsidP="00CE45E9">
      <w:pPr>
        <w:pStyle w:val="a3"/>
        <w:jc w:val="center"/>
        <w:rPr>
          <w:rStyle w:val="6"/>
          <w:rFonts w:eastAsiaTheme="minorHAnsi"/>
          <w:sz w:val="24"/>
          <w:szCs w:val="24"/>
        </w:rPr>
      </w:pPr>
      <w:r w:rsidRPr="0085129A">
        <w:rPr>
          <w:rStyle w:val="6"/>
          <w:rFonts w:eastAsiaTheme="minorHAnsi"/>
          <w:sz w:val="24"/>
          <w:szCs w:val="24"/>
        </w:rPr>
        <w:lastRenderedPageBreak/>
        <w:t>Схема организации дорожного движения в непосредственной близости от образовательной организации с разм</w:t>
      </w:r>
      <w:r>
        <w:rPr>
          <w:rStyle w:val="6"/>
          <w:rFonts w:eastAsiaTheme="minorHAnsi"/>
          <w:sz w:val="24"/>
          <w:szCs w:val="24"/>
        </w:rPr>
        <w:t>ещением соответствующих техниче</w:t>
      </w:r>
      <w:r w:rsidRPr="0085129A">
        <w:rPr>
          <w:rStyle w:val="6"/>
          <w:rFonts w:eastAsiaTheme="minorHAnsi"/>
          <w:sz w:val="24"/>
          <w:szCs w:val="24"/>
        </w:rPr>
        <w:t>ских средств организации дорожного движения, маршруты движения детей и расположение парковочных мест</w:t>
      </w:r>
    </w:p>
    <w:p w:rsidR="00CE45E9" w:rsidRPr="00050411" w:rsidRDefault="00CE45E9" w:rsidP="00CE45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0411">
        <w:rPr>
          <w:rFonts w:ascii="Times New Roman" w:hAnsi="Times New Roman" w:cs="Times New Roman"/>
          <w:sz w:val="24"/>
          <w:szCs w:val="24"/>
        </w:rPr>
        <w:t xml:space="preserve"> (второе здание, совхоз «Комбайн», </w:t>
      </w:r>
      <w:proofErr w:type="gramStart"/>
      <w:r w:rsidRPr="000504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504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04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50411">
        <w:rPr>
          <w:rFonts w:ascii="Times New Roman" w:hAnsi="Times New Roman" w:cs="Times New Roman"/>
          <w:sz w:val="24"/>
          <w:szCs w:val="24"/>
        </w:rPr>
        <w:t>)</w:t>
      </w:r>
    </w:p>
    <w:p w:rsidR="00CE45E9" w:rsidRDefault="00CE45E9" w:rsidP="00CE45E9"/>
    <w:p w:rsidR="00CE45E9" w:rsidRDefault="00CE45E9" w:rsidP="00CE45E9">
      <w:r>
        <w:rPr>
          <w:noProof/>
          <w:lang w:eastAsia="ru-RU"/>
        </w:rPr>
        <w:pict>
          <v:shape id="_x0000_s1128" type="#_x0000_t32" style="position:absolute;margin-left:450.1pt;margin-top:19.55pt;width:0;height:130.8pt;flip:y;z-index:251764736" o:connectortype="straight"/>
        </w:pict>
      </w:r>
      <w:r>
        <w:rPr>
          <w:noProof/>
          <w:lang w:eastAsia="ru-RU"/>
        </w:rPr>
        <w:pict>
          <v:shape id="_x0000_s1129" type="#_x0000_t32" style="position:absolute;margin-left:495pt;margin-top:19.55pt;width:0;height:451.85pt;z-index:251765760" o:connectortype="straight"/>
        </w:pict>
      </w:r>
      <w:r>
        <w:rPr>
          <w:noProof/>
          <w:lang w:eastAsia="ru-RU"/>
        </w:rPr>
        <w:pict>
          <v:rect id="_x0000_s1132" style="position:absolute;margin-left:153pt;margin-top:19.55pt;width:54pt;height:45pt;z-index:251768832" fillcolor="#404040 [2429]">
            <v:fill r:id="rId5" o:title="Светлый диагональный 2" type="pattern"/>
            <v:textbox>
              <w:txbxContent>
                <w:p w:rsidR="00CE45E9" w:rsidRPr="0033174D" w:rsidRDefault="00CE45E9" w:rsidP="00CE45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174D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7" style="position:absolute;margin-left:513.15pt;margin-top:13.15pt;width:35.75pt;height:458.3pt;z-index:251784192">
            <v:textbox style="layout-flow:vertical;mso-layout-flow-alt:bottom-to-top">
              <w:txbxContent>
                <w:p w:rsidR="00CE45E9" w:rsidRPr="00531F4E" w:rsidRDefault="00CE45E9" w:rsidP="00CE45E9">
                  <w:pPr>
                    <w:jc w:val="center"/>
                    <w:rPr>
                      <w:spacing w:val="160"/>
                    </w:rPr>
                  </w:pPr>
                  <w:r w:rsidRPr="00531F4E">
                    <w:rPr>
                      <w:rFonts w:ascii="Times New Roman" w:hAnsi="Times New Roman" w:cs="Times New Roman"/>
                      <w:b/>
                      <w:spacing w:val="160"/>
                    </w:rPr>
                    <w:t>пустырь</w:t>
                  </w:r>
                </w:p>
              </w:txbxContent>
            </v:textbox>
          </v:rect>
        </w:pict>
      </w:r>
    </w:p>
    <w:p w:rsidR="00CE45E9" w:rsidRDefault="00CE45E9" w:rsidP="00CE45E9">
      <w:r>
        <w:rPr>
          <w:noProof/>
          <w:lang w:eastAsia="ru-RU"/>
        </w:rPr>
        <w:pict>
          <v:rect id="_x0000_s1133" style="position:absolute;margin-left:240pt;margin-top:15.3pt;width:57pt;height:45pt;z-index:251769856" fillcolor="#404040 [2429]">
            <v:fill r:id="rId5" o:title="Светлый диагональный 2" type="pattern"/>
            <v:textbox>
              <w:txbxContent>
                <w:p w:rsidR="00CE45E9" w:rsidRPr="00531F4E" w:rsidRDefault="00CE45E9" w:rsidP="00CE45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F4E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  <w:p w:rsidR="00CE45E9" w:rsidRDefault="00CE45E9" w:rsidP="00CE45E9"/>
              </w:txbxContent>
            </v:textbox>
          </v:rect>
        </w:pict>
      </w:r>
      <w:r>
        <w:rPr>
          <w:noProof/>
          <w:lang w:eastAsia="ru-RU"/>
        </w:rPr>
        <w:pict>
          <v:shape id="_x0000_s1127" type="#_x0000_t32" style="position:absolute;margin-left:99pt;margin-top:22.65pt;width:351.05pt;height:102.25pt;flip:x y;z-index:251763712" o:connectortype="straight"/>
        </w:pict>
      </w:r>
      <w:r>
        <w:rPr>
          <w:noProof/>
          <w:lang w:eastAsia="ru-RU"/>
        </w:rPr>
        <w:pict>
          <v:shape id="_x0000_s1144" type="#_x0000_t32" style="position:absolute;margin-left:468pt;margin-top:4.65pt;width:0;height:99pt;z-index:251781120" o:connectortype="straight">
            <v:stroke dashstyle="dash" endarrow="block"/>
          </v:shape>
        </w:pict>
      </w:r>
    </w:p>
    <w:p w:rsidR="00CE45E9" w:rsidRDefault="00CE45E9" w:rsidP="00CE45E9">
      <w:r>
        <w:rPr>
          <w:noProof/>
          <w:lang w:eastAsia="ru-RU"/>
        </w:rPr>
        <w:pict>
          <v:rect id="_x0000_s1134" style="position:absolute;margin-left:329.15pt;margin-top:13.7pt;width:63pt;height:45pt;z-index:251770880" fillcolor="#404040 [2429]">
            <v:fill r:id="rId5" o:title="Светлый диагональный 2" type="pattern"/>
            <v:textbox>
              <w:txbxContent>
                <w:p w:rsidR="00CE45E9" w:rsidRPr="00531F4E" w:rsidRDefault="00CE45E9" w:rsidP="00CE45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F4E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  <w:p w:rsidR="00CE45E9" w:rsidRDefault="00CE45E9" w:rsidP="00CE45E9"/>
              </w:txbxContent>
            </v:textbox>
          </v:rect>
        </w:pict>
      </w:r>
    </w:p>
    <w:p w:rsidR="00CE45E9" w:rsidRDefault="00CE45E9" w:rsidP="00CE45E9">
      <w:r>
        <w:rPr>
          <w:noProof/>
          <w:lang w:eastAsia="ru-RU"/>
        </w:rPr>
        <w:pict>
          <v:shape id="_x0000_s1126" type="#_x0000_t32" style="position:absolute;margin-left:81pt;margin-top:16.8pt;width:369pt;height:108pt;flip:x y;z-index:251762688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5E9" w:rsidRPr="00275A27" w:rsidRDefault="00CE45E9" w:rsidP="00CE45E9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.Е</w:t>
      </w:r>
      <w:proofErr w:type="gramEnd"/>
      <w:r>
        <w:rPr>
          <w:rFonts w:ascii="Times New Roman" w:hAnsi="Times New Roman" w:cs="Times New Roman"/>
          <w:b/>
        </w:rPr>
        <w:t>ршовская</w:t>
      </w:r>
      <w:proofErr w:type="spellEnd"/>
      <w:r w:rsidRPr="00275A27">
        <w:rPr>
          <w:rFonts w:ascii="Times New Roman" w:hAnsi="Times New Roman" w:cs="Times New Roman"/>
          <w:b/>
        </w:rPr>
        <w:tab/>
      </w:r>
      <w:r w:rsidRPr="00275A27">
        <w:rPr>
          <w:rFonts w:ascii="Times New Roman" w:hAnsi="Times New Roman" w:cs="Times New Roman"/>
          <w:b/>
        </w:rPr>
        <w:tab/>
      </w:r>
    </w:p>
    <w:p w:rsidR="00CE45E9" w:rsidRPr="00275A27" w:rsidRDefault="00CE45E9" w:rsidP="00CE45E9">
      <w:pPr>
        <w:rPr>
          <w:rFonts w:ascii="Times New Roman" w:hAnsi="Times New Roman" w:cs="Times New Roman"/>
          <w:b/>
        </w:rPr>
      </w:pPr>
      <w:r w:rsidRPr="00271DB1">
        <w:rPr>
          <w:noProof/>
          <w:lang w:eastAsia="ru-RU"/>
        </w:rPr>
        <w:pict>
          <v:shape id="_x0000_s1138" type="#_x0000_t32" style="position:absolute;margin-left:5in;margin-top:12.05pt;width:81pt;height:26.75pt;flip:x y;z-index:251774976" o:connectortype="straight">
            <v:stroke dashstyle="dash" endarrow="block"/>
          </v:shape>
        </w:pict>
      </w:r>
      <w:r w:rsidRPr="00271DB1">
        <w:rPr>
          <w:noProof/>
          <w:lang w:eastAsia="ru-RU"/>
        </w:rPr>
        <w:pict>
          <v:shape id="_x0000_s1139" type="#_x0000_t32" style="position:absolute;margin-left:306pt;margin-top:20.8pt;width:86.15pt;height:26.75pt;z-index:251776000" o:connectortype="straight">
            <v:stroke dashstyle="dash" endarrow="block"/>
          </v:shape>
        </w:pict>
      </w:r>
      <w:r w:rsidRPr="00271DB1">
        <w:rPr>
          <w:noProof/>
          <w:lang w:eastAsia="ru-RU"/>
        </w:rPr>
        <w:pict>
          <v:shape id="_x0000_s1152" type="#_x0000_t32" style="position:absolute;margin-left:135pt;margin-top:20.8pt;width:0;height:301.7pt;z-index:251789312" o:connectortype="straight" strokeweight="2.5pt">
            <v:stroke dashstyle="1 1"/>
          </v:shape>
        </w:pict>
      </w:r>
      <w:r w:rsidRPr="00271DB1">
        <w:rPr>
          <w:noProof/>
          <w:lang w:eastAsia="ru-RU"/>
        </w:rPr>
        <w:pict>
          <v:shape id="_x0000_s1149" type="#_x0000_t32" style="position:absolute;margin-left:135pt;margin-top:20.8pt;width:243pt;height:54pt;z-index:251786240" o:connectortype="straight" strokeweight="2.5pt">
            <v:stroke dashstyle="1 1"/>
          </v:shape>
        </w:pict>
      </w:r>
      <w:r w:rsidRPr="00271DB1">
        <w:rPr>
          <w:noProof/>
          <w:lang w:eastAsia="ru-RU"/>
        </w:rPr>
        <w:pict>
          <v:rect id="_x0000_s1148" style="position:absolute;margin-left:457.4pt;margin-top:20.8pt;width:28.3pt;height:157.65pt;z-index:251785216" stroked="f">
            <v:textbox style="layout-flow:vertical;mso-layout-flow-alt:bottom-to-top">
              <w:txbxContent>
                <w:p w:rsidR="00CE45E9" w:rsidRPr="00F024A7" w:rsidRDefault="00CE45E9" w:rsidP="00CE45E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F024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</w:t>
                  </w:r>
                  <w:proofErr w:type="gramStart"/>
                  <w:r w:rsidRPr="00F024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ршовская</w:t>
                  </w:r>
                  <w:proofErr w:type="spellEnd"/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5E9" w:rsidRDefault="00CE45E9" w:rsidP="00CE45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5E9" w:rsidRDefault="00CE45E9" w:rsidP="00CE45E9">
      <w:r>
        <w:rPr>
          <w:noProof/>
          <w:lang w:eastAsia="ru-RU"/>
        </w:rPr>
        <w:pict>
          <v:shape id="_x0000_s1151" type="#_x0000_t32" style="position:absolute;margin-left:378pt;margin-top:9.4pt;width:0;height:254.1pt;z-index:251788288" o:connectortype="straight" strokeweight="2.5pt">
            <v:stroke dashstyle="1 1"/>
          </v:shape>
        </w:pict>
      </w:r>
      <w:r>
        <w:rPr>
          <w:noProof/>
          <w:lang w:eastAsia="ru-RU"/>
        </w:rPr>
        <w:pict>
          <v:shape id="_x0000_s1125" type="#_x0000_t32" style="position:absolute;margin-left:449.95pt;margin-top:9.4pt;width:.1pt;height:270.3pt;z-index:251761664" o:connectortype="straight"/>
        </w:pict>
      </w:r>
    </w:p>
    <w:p w:rsidR="00CE45E9" w:rsidRDefault="00CE45E9" w:rsidP="00CE45E9">
      <w:r>
        <w:rPr>
          <w:noProof/>
          <w:lang w:eastAsia="ru-RU"/>
        </w:rPr>
        <w:pict>
          <v:shape id="_x0000_s1165" type="#_x0000_t120" style="position:absolute;margin-left:265.7pt;margin-top:7.55pt;width:9.3pt;height:9.05pt;z-index:251802624"/>
        </w:pict>
      </w:r>
      <w:r>
        <w:rPr>
          <w:noProof/>
          <w:lang w:eastAsia="ru-RU"/>
        </w:rPr>
        <w:pict>
          <v:rect id="_x0000_s1121" style="position:absolute;margin-left:180pt;margin-top:16.6pt;width:36pt;height:45pt;z-index:251757568" fillcolor="white [3212]" strokeweight="1.5pt"/>
        </w:pict>
      </w:r>
      <w:r>
        <w:rPr>
          <w:noProof/>
          <w:lang w:eastAsia="ru-RU"/>
        </w:rPr>
        <w:pict>
          <v:rect id="_x0000_s1120" style="position:absolute;margin-left:3in;margin-top:16.6pt;width:90pt;height:175.3pt;z-index:251756544" fillcolor="white [3212]" strokeweight="1.5pt">
            <v:textbox style="mso-next-textbox:#_x0000_s1120">
              <w:txbxContent>
                <w:p w:rsidR="00CE45E9" w:rsidRDefault="00CE45E9" w:rsidP="00CE45E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E45E9" w:rsidRDefault="00CE45E9" w:rsidP="00CE45E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E45E9" w:rsidRDefault="00CE45E9" w:rsidP="00CE45E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E45E9" w:rsidRDefault="00CE45E9" w:rsidP="00CE45E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E45E9" w:rsidRDefault="00CE45E9" w:rsidP="00CE45E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E45E9" w:rsidRPr="00156749" w:rsidRDefault="00CE45E9" w:rsidP="00CE45E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67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Д/с № 97</w:t>
                  </w:r>
                </w:p>
              </w:txbxContent>
            </v:textbox>
          </v:rect>
        </w:pict>
      </w:r>
    </w:p>
    <w:p w:rsidR="00CE45E9" w:rsidRDefault="00CE45E9" w:rsidP="00CE45E9"/>
    <w:p w:rsidR="00CE45E9" w:rsidRDefault="00CE45E9" w:rsidP="00CE45E9"/>
    <w:p w:rsidR="00CE45E9" w:rsidRDefault="00CE45E9" w:rsidP="00CE45E9">
      <w:r w:rsidRPr="00271DB1">
        <w:rPr>
          <w:rFonts w:ascii="Times New Roman" w:hAnsi="Times New Roman" w:cs="Times New Roman"/>
          <w:noProof/>
          <w:lang w:eastAsia="ru-RU"/>
        </w:rPr>
        <w:pict>
          <v:shape id="_x0000_s1164" type="#_x0000_t120" style="position:absolute;margin-left:306pt;margin-top:25pt;width:9.3pt;height:9.05pt;z-index:251801600"/>
        </w:pict>
      </w:r>
      <w:r w:rsidRPr="00271DB1">
        <w:rPr>
          <w:rFonts w:ascii="Times New Roman" w:hAnsi="Times New Roman" w:cs="Times New Roman"/>
          <w:noProof/>
          <w:lang w:eastAsia="ru-RU"/>
        </w:rPr>
        <w:pict>
          <v:shape id="_x0000_s1162" type="#_x0000_t120" style="position:absolute;margin-left:207pt;margin-top:25pt;width:9.3pt;height:9.05pt;z-index:251799552"/>
        </w:pict>
      </w:r>
      <w:r w:rsidRPr="00271DB1">
        <w:rPr>
          <w:rFonts w:ascii="Times New Roman" w:hAnsi="Times New Roman" w:cs="Times New Roman"/>
          <w:noProof/>
          <w:lang w:eastAsia="ru-RU"/>
        </w:rPr>
        <w:pict>
          <v:shape id="_x0000_s1161" type="#_x0000_t120" style="position:absolute;margin-left:382.85pt;margin-top:11.2pt;width:9.3pt;height:9.05pt;z-index:251798528"/>
        </w:pict>
      </w:r>
      <w:r>
        <w:rPr>
          <w:noProof/>
          <w:lang w:eastAsia="ru-RU"/>
        </w:rPr>
        <w:pict>
          <v:rect id="_x0000_s1131" style="position:absolute;margin-left:387pt;margin-top:20.25pt;width:54pt;height:54.1pt;z-index:251767808" fillcolor="white [3212]">
            <v:textbox style="mso-next-textbox:#_x0000_s1131">
              <w:txbxContent>
                <w:p w:rsidR="00CE45E9" w:rsidRPr="0033174D" w:rsidRDefault="00CE45E9" w:rsidP="00CE45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Газовый узел учета</w:t>
                  </w:r>
                </w:p>
              </w:txbxContent>
            </v:textbox>
          </v:rect>
        </w:pict>
      </w:r>
    </w:p>
    <w:p w:rsidR="00CE45E9" w:rsidRDefault="00CE45E9" w:rsidP="00CE45E9">
      <w:r>
        <w:rPr>
          <w:noProof/>
          <w:lang w:eastAsia="ru-RU"/>
        </w:rPr>
        <w:pict>
          <v:shape id="_x0000_s1145" type="#_x0000_t32" style="position:absolute;margin-left:485.7pt;margin-top:5.1pt;width:0;height:95.1pt;flip:y;z-index:251782144" o:connectortype="straight">
            <v:stroke dashstyle="dash" endarrow="block"/>
          </v:shape>
        </w:pict>
      </w:r>
    </w:p>
    <w:p w:rsidR="00CE45E9" w:rsidRDefault="00CE45E9" w:rsidP="00CE45E9">
      <w:r w:rsidRPr="00271DB1">
        <w:rPr>
          <w:rFonts w:ascii="Times New Roman" w:hAnsi="Times New Roman" w:cs="Times New Roman"/>
          <w:noProof/>
          <w:lang w:eastAsia="ru-RU"/>
        </w:rPr>
        <w:pict>
          <v:shape id="_x0000_s1160" type="#_x0000_t120" style="position:absolute;margin-left:140.85pt;margin-top:14.45pt;width:9.3pt;height:9.05pt;z-index:251797504"/>
        </w:pict>
      </w:r>
      <w:r>
        <w:rPr>
          <w:noProof/>
          <w:lang w:eastAsia="ru-RU"/>
        </w:rPr>
        <w:pict>
          <v:rect id="_x0000_s1122" style="position:absolute;margin-left:180pt;margin-top:19.7pt;width:36pt;height:45pt;z-index:251758592" fillcolor="white [3212]" strokeweight="1.5pt"/>
        </w:pict>
      </w:r>
      <w:r>
        <w:rPr>
          <w:noProof/>
          <w:lang w:eastAsia="ru-RU"/>
        </w:rPr>
        <w:pict>
          <v:rect id="_x0000_s1146" style="position:absolute;margin-left:24.15pt;margin-top:23.5pt;width:103.35pt;height:79.75pt;z-index:251783168" fillcolor="#404040 [2429]">
            <v:fill r:id="rId5" o:title="Светлый диагональный 2" type="pattern"/>
            <v:textbox style="mso-next-textbox:#_x0000_s1146">
              <w:txbxContent>
                <w:p w:rsidR="00CE45E9" w:rsidRDefault="00CE45E9" w:rsidP="00CE45E9">
                  <w:pPr>
                    <w:rPr>
                      <w:rFonts w:ascii="Times New Roman" w:hAnsi="Times New Roman" w:cs="Times New Roman"/>
                    </w:rPr>
                  </w:pPr>
                </w:p>
                <w:p w:rsidR="00CE45E9" w:rsidRPr="00531F4E" w:rsidRDefault="00CE45E9" w:rsidP="00CE45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F4E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  <w:p w:rsidR="00CE45E9" w:rsidRDefault="00CE45E9" w:rsidP="00CE45E9">
                  <w:pPr>
                    <w:jc w:val="center"/>
                  </w:pPr>
                </w:p>
              </w:txbxContent>
            </v:textbox>
          </v:rect>
        </w:pict>
      </w:r>
    </w:p>
    <w:p w:rsidR="00CE45E9" w:rsidRDefault="00CE45E9" w:rsidP="00CE45E9"/>
    <w:p w:rsidR="00CE45E9" w:rsidRDefault="00CE45E9" w:rsidP="00CE45E9">
      <w:r w:rsidRPr="00271DB1">
        <w:rPr>
          <w:rFonts w:ascii="Times New Roman" w:hAnsi="Times New Roman" w:cs="Times New Roman"/>
          <w:noProof/>
          <w:lang w:eastAsia="ru-RU"/>
        </w:rPr>
        <w:pict>
          <v:shape id="_x0000_s1163" type="#_x0000_t120" style="position:absolute;margin-left:222.5pt;margin-top:13.8pt;width:9.3pt;height:9.05pt;z-index:251800576"/>
        </w:pict>
      </w:r>
    </w:p>
    <w:p w:rsidR="00CE45E9" w:rsidRDefault="00CE45E9" w:rsidP="00CE45E9"/>
    <w:p w:rsidR="00CE45E9" w:rsidRDefault="00CE45E9" w:rsidP="00CE45E9">
      <w:r>
        <w:rPr>
          <w:noProof/>
          <w:lang w:eastAsia="ru-RU"/>
        </w:rPr>
        <w:pict>
          <v:shape id="_x0000_s1150" type="#_x0000_t32" style="position:absolute;margin-left:135pt;margin-top:1.5pt;width:243pt;height:6.4pt;z-index:251787264" o:connectortype="straight" strokeweight="2.5pt">
            <v:stroke dashstyle="1 1"/>
          </v:shape>
        </w:pict>
      </w:r>
      <w:r>
        <w:rPr>
          <w:noProof/>
          <w:lang w:eastAsia="ru-RU"/>
        </w:rPr>
        <w:pict>
          <v:shape id="_x0000_s1130" type="#_x0000_t32" style="position:absolute;margin-left:495pt;margin-top:27.3pt;width:53.9pt;height:12.6pt;z-index:251766784" o:connectortype="straight"/>
        </w:pict>
      </w:r>
      <w:r>
        <w:rPr>
          <w:noProof/>
          <w:lang w:eastAsia="ru-RU"/>
        </w:rPr>
        <w:pict>
          <v:rect id="_x0000_s1156" style="position:absolute;margin-left:180pt;margin-top:13.95pt;width:7.65pt;height:24.4pt;z-index:25179340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shape id="_x0000_s1140" type="#_x0000_t32" style="position:absolute;margin-left:81pt;margin-top:13.95pt;width:81pt;height:6.4pt;z-index:251777024" o:connectortype="straight" strokeweight="1.5pt">
            <v:stroke endarrow="block"/>
          </v:shape>
        </w:pict>
      </w:r>
      <w:r>
        <w:rPr>
          <w:noProof/>
          <w:lang w:eastAsia="ru-RU"/>
        </w:rPr>
        <w:pict>
          <v:shape id="_x0000_s1123" type="#_x0000_t32" style="position:absolute;margin-left:17.95pt;margin-top:2.65pt;width:432.1pt;height:22.6pt;z-index:251759616" o:connectortype="straight"/>
        </w:pict>
      </w:r>
      <w:r>
        <w:rPr>
          <w:noProof/>
          <w:lang w:eastAsia="ru-RU"/>
        </w:rPr>
        <w:pict>
          <v:shape id="_x0000_s1143" type="#_x0000_t32" style="position:absolute;margin-left:1in;margin-top:25.3pt;width:91.35pt;height:6.35pt;flip:x y;z-index:251780096" o:connectortype="straight" strokeweight="1.5pt">
            <v:stroke endarrow="block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097D">
        <w:rPr>
          <w:noProof/>
          <w:lang w:eastAsia="ru-RU"/>
        </w:rPr>
        <w:drawing>
          <wp:inline distT="0" distB="0" distL="0" distR="0">
            <wp:extent cx="245494" cy="241196"/>
            <wp:effectExtent l="19050" t="0" r="2156" b="0"/>
            <wp:docPr id="23" name="Рисунок 10" descr="https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6" cy="24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E9" w:rsidRPr="00156749" w:rsidRDefault="00CE45E9" w:rsidP="00CE45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1DB1">
        <w:rPr>
          <w:noProof/>
          <w:lang w:eastAsia="ru-RU"/>
        </w:rPr>
        <w:pict>
          <v:shape id="_x0000_s1141" type="#_x0000_t32" style="position:absolute;margin-left:414pt;margin-top:5.15pt;width:87.15pt;height:9.9pt;z-index:251778048" o:connectortype="straight" strokeweight="1.5pt">
            <v:stroke endarrow="block"/>
          </v:shape>
        </w:pict>
      </w:r>
      <w:r w:rsidRPr="00271DB1">
        <w:rPr>
          <w:noProof/>
          <w:lang w:eastAsia="ru-RU"/>
        </w:rPr>
        <w:pict>
          <v:shape id="_x0000_s1142" type="#_x0000_t32" style="position:absolute;margin-left:404.7pt;margin-top:18.8pt;width:81pt;height:6.2pt;flip:x y;z-index:251779072" o:connectortype="straight" strokeweight="1.5pt">
            <v:stroke endarrow="block"/>
          </v:shape>
        </w:pict>
      </w:r>
      <w:r w:rsidRPr="00271DB1">
        <w:rPr>
          <w:noProof/>
          <w:lang w:eastAsia="ru-RU"/>
        </w:rPr>
        <w:pict>
          <v:shape id="_x0000_s1124" type="#_x0000_t32" style="position:absolute;margin-left:17.95pt;margin-top:12.9pt;width:513pt;height:25.6pt;z-index:251760640" o:connectortype="straight"/>
        </w:pict>
      </w:r>
      <w:r>
        <w:tab/>
      </w:r>
      <w:r>
        <w:tab/>
      </w:r>
      <w:r w:rsidRPr="008E097D">
        <w:rPr>
          <w:noProof/>
          <w:lang w:eastAsia="ru-RU"/>
        </w:rPr>
        <w:drawing>
          <wp:inline distT="0" distB="0" distL="0" distR="0">
            <wp:extent cx="245494" cy="241196"/>
            <wp:effectExtent l="19050" t="0" r="2156" b="0"/>
            <wp:docPr id="24" name="Рисунок 10" descr="https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6" cy="24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E097D">
        <w:rPr>
          <w:noProof/>
          <w:lang w:eastAsia="ru-RU"/>
        </w:rPr>
        <w:drawing>
          <wp:inline distT="0" distB="0" distL="0" distR="0">
            <wp:extent cx="246354" cy="255181"/>
            <wp:effectExtent l="19050" t="0" r="1296" b="0"/>
            <wp:docPr id="25" name="Рисунок 7" descr="https://kuruh.ru/znaki/5.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uruh.ru/znaki/5.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6" cy="25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50411">
        <w:rPr>
          <w:noProof/>
          <w:lang w:eastAsia="ru-RU"/>
        </w:rPr>
        <w:drawing>
          <wp:inline distT="0" distB="0" distL="0" distR="0">
            <wp:extent cx="255181" cy="255181"/>
            <wp:effectExtent l="19050" t="0" r="0" b="0"/>
            <wp:docPr id="26" name="Рисунок 1" descr="https://upload.wikimedia.org/wikipedia/commons/thumb/c/c8/Zebrastreifen.svg/220px-Zebrastreifen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8/Zebrastreifen.svg/220px-Zebrastreifen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2" cy="25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156749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15674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56749">
        <w:rPr>
          <w:rFonts w:ascii="Times New Roman" w:hAnsi="Times New Roman" w:cs="Times New Roman"/>
          <w:b/>
          <w:sz w:val="28"/>
          <w:szCs w:val="28"/>
        </w:rPr>
        <w:t>толыпина</w:t>
      </w:r>
    </w:p>
    <w:p w:rsidR="00CE45E9" w:rsidRDefault="00CE45E9" w:rsidP="00CE45E9">
      <w:r>
        <w:rPr>
          <w:noProof/>
          <w:lang w:eastAsia="ru-RU"/>
        </w:rPr>
        <w:pict>
          <v:rect id="_x0000_s1137" style="position:absolute;margin-left:346.8pt;margin-top:22.4pt;width:77.85pt;height:26.8pt;z-index:251773952" fillcolor="#404040 [2429]">
            <v:fill r:id="rId5" o:title="Светлый диагональный 2" type="pattern"/>
            <v:textbox style="mso-next-textbox:#_x0000_s1137">
              <w:txbxContent>
                <w:p w:rsidR="00CE45E9" w:rsidRPr="00531F4E" w:rsidRDefault="00CE45E9" w:rsidP="00CE45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F4E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  <w:p w:rsidR="00CE45E9" w:rsidRDefault="00CE45E9" w:rsidP="00CE45E9"/>
              </w:txbxContent>
            </v:textbox>
          </v:rect>
        </w:pict>
      </w:r>
      <w:r>
        <w:rPr>
          <w:noProof/>
          <w:lang w:eastAsia="ru-RU"/>
        </w:rPr>
        <w:pict>
          <v:rect id="_x0000_s1136" style="position:absolute;margin-left:187.65pt;margin-top:22.4pt;width:81pt;height:24.65pt;z-index:251772928" fillcolor="#404040 [2429]">
            <v:fill r:id="rId5" o:title="Светлый диагональный 2" type="pattern"/>
            <v:textbox style="mso-next-textbox:#_x0000_s1136">
              <w:txbxContent>
                <w:p w:rsidR="00CE45E9" w:rsidRPr="00531F4E" w:rsidRDefault="00CE45E9" w:rsidP="00CE45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F4E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  <w:p w:rsidR="00CE45E9" w:rsidRDefault="00CE45E9" w:rsidP="00CE45E9"/>
              </w:txbxContent>
            </v:textbox>
          </v:rect>
        </w:pict>
      </w:r>
      <w:r>
        <w:rPr>
          <w:noProof/>
          <w:lang w:eastAsia="ru-RU"/>
        </w:rPr>
        <w:pict>
          <v:rect id="_x0000_s1135" style="position:absolute;margin-left:45pt;margin-top:9.2pt;width:1in;height:24.1pt;z-index:251771904" fillcolor="#404040 [2429]">
            <v:fill r:id="rId5" o:title="Светлый диагональный 2" type="pattern"/>
            <v:textbox style="mso-next-textbox:#_x0000_s1135">
              <w:txbxContent>
                <w:p w:rsidR="00CE45E9" w:rsidRPr="00531F4E" w:rsidRDefault="00CE45E9" w:rsidP="00CE45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1F4E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  <w:p w:rsidR="00CE45E9" w:rsidRDefault="00CE45E9" w:rsidP="00CE45E9"/>
              </w:txbxContent>
            </v:textbox>
          </v:rect>
        </w:pict>
      </w:r>
    </w:p>
    <w:p w:rsidR="00CE45E9" w:rsidRDefault="00CE45E9" w:rsidP="00CE45E9">
      <w:pPr>
        <w:pStyle w:val="a3"/>
        <w:rPr>
          <w:rFonts w:ascii="Times New Roman" w:hAnsi="Times New Roman" w:cs="Times New Roman"/>
        </w:rPr>
      </w:pPr>
    </w:p>
    <w:p w:rsidR="00CE45E9" w:rsidRPr="00B0662C" w:rsidRDefault="00CE45E9" w:rsidP="00CE45E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242"/>
        <w:gridCol w:w="4252"/>
        <w:gridCol w:w="1135"/>
        <w:gridCol w:w="4359"/>
      </w:tblGrid>
      <w:tr w:rsidR="00CE45E9" w:rsidTr="00E4124D">
        <w:trPr>
          <w:trHeight w:val="397"/>
        </w:trPr>
        <w:tc>
          <w:tcPr>
            <w:tcW w:w="1242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58" type="#_x0000_t32" style="position:absolute;margin-left:2.35pt;margin-top:11.6pt;width:42.65pt;height:0;z-index:251795456" o:connectortype="straight" strokeweight="2.5pt">
                  <v:stroke dashstyle="1 1"/>
                </v:shape>
              </w:pict>
            </w:r>
          </w:p>
        </w:tc>
        <w:tc>
          <w:tcPr>
            <w:tcW w:w="4252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Ограждение образовательного учреждения</w:t>
            </w:r>
          </w:p>
        </w:tc>
        <w:tc>
          <w:tcPr>
            <w:tcW w:w="1135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59" type="#_x0000_t120" style="position:absolute;margin-left:13pt;margin-top:5.05pt;width:9.3pt;height:9.05pt;z-index:251796480;mso-position-horizontal-relative:text;mso-position-vertical-relative:text"/>
              </w:pict>
            </w:r>
          </w:p>
        </w:tc>
        <w:tc>
          <w:tcPr>
            <w:tcW w:w="4359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Искусственное освещение</w:t>
            </w:r>
          </w:p>
        </w:tc>
      </w:tr>
      <w:tr w:rsidR="00CE45E9" w:rsidTr="00E4124D">
        <w:trPr>
          <w:trHeight w:val="397"/>
        </w:trPr>
        <w:tc>
          <w:tcPr>
            <w:tcW w:w="1242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53" type="#_x0000_t32" style="position:absolute;margin-left:2.35pt;margin-top:5.2pt;width:33.15pt;height:0;z-index:251790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2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Движение транспорта</w:t>
            </w:r>
          </w:p>
        </w:tc>
        <w:tc>
          <w:tcPr>
            <w:tcW w:w="1135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155" style="position:absolute;margin-left:.3pt;margin-top:2.8pt;width:37.45pt;height:7.15pt;z-index:251792384;mso-position-horizontal-relative:text;mso-position-vertical-relative:text" fillcolor="#404040 [2429]">
                  <v:fill r:id="rId5" o:title="Светлый диагональный 2" type="pattern"/>
                </v:rect>
              </w:pict>
            </w:r>
          </w:p>
        </w:tc>
        <w:tc>
          <w:tcPr>
            <w:tcW w:w="4359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Жилые постройки</w:t>
            </w:r>
          </w:p>
        </w:tc>
      </w:tr>
      <w:tr w:rsidR="00CE45E9" w:rsidTr="00E4124D">
        <w:trPr>
          <w:trHeight w:val="397"/>
        </w:trPr>
        <w:tc>
          <w:tcPr>
            <w:tcW w:w="1242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154" style="position:absolute;margin-left:5.75pt;margin-top:4.5pt;width:22.55pt;height:7.15pt;z-index:251791360;mso-position-horizontal-relative:text;mso-position-vertical-relative:text"/>
              </w:pict>
            </w:r>
          </w:p>
        </w:tc>
        <w:tc>
          <w:tcPr>
            <w:tcW w:w="4252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Здание МДОУ Д/с № 97</w:t>
            </w:r>
          </w:p>
        </w:tc>
        <w:tc>
          <w:tcPr>
            <w:tcW w:w="1135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157" style="position:absolute;margin-left:5.5pt;margin-top:4.5pt;width:32.25pt;height:7.15pt;z-index:2517944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4359" w:type="dxa"/>
          </w:tcPr>
          <w:p w:rsidR="00CE45E9" w:rsidRDefault="00CE45E9" w:rsidP="00E4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Искусственная неровность</w:t>
            </w:r>
          </w:p>
        </w:tc>
      </w:tr>
    </w:tbl>
    <w:p w:rsidR="00CE45E9" w:rsidRPr="00B0662C" w:rsidRDefault="00CE45E9" w:rsidP="00CE45E9">
      <w:pPr>
        <w:pStyle w:val="a3"/>
        <w:rPr>
          <w:rFonts w:ascii="Times New Roman" w:hAnsi="Times New Roman" w:cs="Times New Roman"/>
        </w:rPr>
      </w:pPr>
    </w:p>
    <w:p w:rsidR="00CE45E9" w:rsidRDefault="00CE45E9" w:rsidP="00CE45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FE9" w:rsidRDefault="00DA1FE9"/>
    <w:sectPr w:rsidR="00DA1FE9" w:rsidSect="00694A9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45E9"/>
    <w:rsid w:val="00CE45E9"/>
    <w:rsid w:val="00DA1FE9"/>
    <w:rsid w:val="00FC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8"/>
        <o:r id="V:Rule2" type="connector" idref="#_x0000_s1072"/>
        <o:r id="V:Rule3" type="connector" idref="#_x0000_s1040"/>
        <o:r id="V:Rule4" type="connector" idref="#_x0000_s1049"/>
        <o:r id="V:Rule5" type="connector" idref="#_x0000_s1065"/>
        <o:r id="V:Rule6" type="connector" idref="#_x0000_s1086"/>
        <o:r id="V:Rule7" type="connector" idref="#_x0000_s1092"/>
        <o:r id="V:Rule8" type="connector" idref="#_x0000_s1076"/>
        <o:r id="V:Rule9" type="connector" idref="#_x0000_s1087"/>
        <o:r id="V:Rule10" type="connector" idref="#_x0000_s1074"/>
        <o:r id="V:Rule11" type="connector" idref="#_x0000_s1039"/>
        <o:r id="V:Rule12" type="connector" idref="#_x0000_s1038"/>
        <o:r id="V:Rule13" type="connector" idref="#_x0000_s1075"/>
        <o:r id="V:Rule14" type="connector" idref="#_x0000_s1064"/>
        <o:r id="V:Rule15" type="connector" idref="#_x0000_s1085"/>
        <o:r id="V:Rule16" type="connector" idref="#_x0000_s1032"/>
        <o:r id="V:Rule17" type="connector" idref="#_x0000_s1029"/>
        <o:r id="V:Rule18" type="connector" idref="#_x0000_s1045"/>
        <o:r id="V:Rule19" type="connector" idref="#_x0000_s1050"/>
        <o:r id="V:Rule20" type="connector" idref="#_x0000_s1070"/>
        <o:r id="V:Rule21" type="connector" idref="#_x0000_s1031"/>
        <o:r id="V:Rule22" type="connector" idref="#_x0000_s1037"/>
        <o:r id="V:Rule23" type="connector" idref="#_x0000_s1051"/>
        <o:r id="V:Rule24" type="connector" idref="#_x0000_s1048"/>
        <o:r id="V:Rule25" type="connector" idref="#_x0000_s1090"/>
        <o:r id="V:Rule26" type="connector" idref="#_x0000_s1063"/>
        <o:r id="V:Rule27" type="connector" idref="#_x0000_s1036"/>
        <o:r id="V:Rule28" type="connector" idref="#_x0000_s1059"/>
        <o:r id="V:Rule29" type="connector" idref="#_x0000_s1066"/>
        <o:r id="V:Rule30" type="connector" idref="#_x0000_s1082"/>
        <o:r id="V:Rule31" type="connector" idref="#_x0000_s1030"/>
        <o:r id="V:Rule32" type="connector" idref="#_x0000_s1056"/>
        <o:r id="V:Rule33" type="connector" idref="#_x0000_s1054"/>
        <o:r id="V:Rule34" type="connector" idref="#_x0000_s1043"/>
        <o:r id="V:Rule35" type="connector" idref="#_x0000_s1062"/>
        <o:r id="V:Rule36" type="connector" idref="#_x0000_s1084"/>
        <o:r id="V:Rule37" type="connector" idref="#_x0000_s1055"/>
        <o:r id="V:Rule38" type="connector" idref="#_x0000_s1083"/>
        <o:r id="V:Rule39" type="connector" idref="#_x0000_s1061"/>
        <o:r id="V:Rule40" type="connector" idref="#_x0000_s1069"/>
        <o:r id="V:Rule41" type="connector" idref="#_x0000_s1081"/>
        <o:r id="V:Rule42" type="connector" idref="#_x0000_s1089"/>
        <o:r id="V:Rule43" type="connector" idref="#_x0000_s1088"/>
        <o:r id="V:Rule44" type="connector" idref="#_x0000_s1073"/>
        <o:r id="V:Rule45" type="connector" idref="#_x0000_s1057"/>
        <o:r id="V:Rule46" type="connector" idref="#_x0000_s1042"/>
        <o:r id="V:Rule47" type="connector" idref="#_x0000_s1151"/>
        <o:r id="V:Rule48" type="connector" idref="#_x0000_s1152"/>
        <o:r id="V:Rule49" type="connector" idref="#_x0000_s1144"/>
        <o:r id="V:Rule50" type="connector" idref="#_x0000_s1125"/>
        <o:r id="V:Rule51" type="connector" idref="#_x0000_s1142"/>
        <o:r id="V:Rule52" type="connector" idref="#_x0000_s1127"/>
        <o:r id="V:Rule53" type="connector" idref="#_x0000_s1139"/>
        <o:r id="V:Rule54" type="connector" idref="#_x0000_s1128"/>
        <o:r id="V:Rule55" type="connector" idref="#_x0000_s1143"/>
        <o:r id="V:Rule56" type="connector" idref="#_x0000_s1126"/>
        <o:r id="V:Rule57" type="connector" idref="#_x0000_s1130"/>
        <o:r id="V:Rule58" type="connector" idref="#_x0000_s1153"/>
        <o:r id="V:Rule59" type="connector" idref="#_x0000_s1138"/>
        <o:r id="V:Rule60" type="connector" idref="#_x0000_s1150"/>
        <o:r id="V:Rule61" type="connector" idref="#_x0000_s1149"/>
        <o:r id="V:Rule62" type="connector" idref="#_x0000_s1141"/>
        <o:r id="V:Rule63" type="connector" idref="#_x0000_s1158"/>
        <o:r id="V:Rule64" type="connector" idref="#_x0000_s1124"/>
        <o:r id="V:Rule65" type="connector" idref="#_x0000_s1145"/>
        <o:r id="V:Rule66" type="connector" idref="#_x0000_s1140"/>
        <o:r id="V:Rule67" type="connector" idref="#_x0000_s1123"/>
        <o:r id="V:Rule68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5E9"/>
    <w:pPr>
      <w:spacing w:after="0" w:line="240" w:lineRule="auto"/>
    </w:pPr>
  </w:style>
  <w:style w:type="table" w:styleId="a4">
    <w:name w:val="Table Grid"/>
    <w:basedOn w:val="a1"/>
    <w:uiPriority w:val="59"/>
    <w:rsid w:val="00CE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CE4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E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commons.wikimedia.org/wiki/File:Zebrastreifen.svg?uselang=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5" Type="http://schemas.openxmlformats.org/officeDocument/2006/relationships/image" Target="media/image10.png"/><Relationship Id="rId10" Type="http://schemas.openxmlformats.org/officeDocument/2006/relationships/hyperlink" Target="http://detsad-kitty.ru/uploads/posts/2014-11/1415556595_p0033_rrrisr-srrrrs.jp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1</cp:revision>
  <dcterms:created xsi:type="dcterms:W3CDTF">2021-07-26T11:53:00Z</dcterms:created>
  <dcterms:modified xsi:type="dcterms:W3CDTF">2021-07-26T11:54:00Z</dcterms:modified>
</cp:coreProperties>
</file>